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F4" w:rsidRDefault="0014397D" w:rsidP="004640F4">
      <w:pPr>
        <w:pStyle w:val="aa"/>
        <w:spacing w:before="10"/>
        <w:rPr>
          <w:rFonts w:ascii="Arial MT"/>
          <w:sz w:val="10"/>
        </w:rPr>
      </w:pPr>
      <w:r>
        <w:rPr>
          <w:rFonts w:ascii="Arial MT"/>
          <w:sz w:val="10"/>
        </w:rPr>
        <w:t xml:space="preserve"> </w:t>
      </w:r>
    </w:p>
    <w:p w:rsidR="004640F4" w:rsidRDefault="004640F4" w:rsidP="004640F4">
      <w:pPr>
        <w:pStyle w:val="aa"/>
        <w:rPr>
          <w:rFonts w:ascii="Microsoft Sans Serif"/>
          <w:sz w:val="26"/>
        </w:rPr>
      </w:pPr>
    </w:p>
    <w:p w:rsidR="004640F4" w:rsidRDefault="00B14405" w:rsidP="00B14405">
      <w:pPr>
        <w:pStyle w:val="1"/>
        <w:spacing w:before="166"/>
        <w:ind w:left="567" w:right="30" w:hanging="425"/>
      </w:pPr>
      <w:bookmarkStart w:id="0" w:name="_Πρόσκληση_υποβολής_αιτήσεων"/>
      <w:bookmarkEnd w:id="0"/>
      <w:r>
        <w:rPr>
          <w:b/>
          <w:noProof/>
          <w:spacing w:val="8"/>
          <w:lang w:eastAsia="el-GR"/>
        </w:rPr>
        <w:drawing>
          <wp:inline distT="0" distB="0" distL="0" distR="0">
            <wp:extent cx="3057525" cy="895350"/>
            <wp:effectExtent l="1905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3057525" cy="895350"/>
                    </a:xfrm>
                    <a:prstGeom prst="rect">
                      <a:avLst/>
                    </a:prstGeom>
                    <a:noFill/>
                    <a:ln w="9525">
                      <a:noFill/>
                      <a:miter lim="800000"/>
                      <a:headEnd/>
                      <a:tailEnd/>
                    </a:ln>
                  </pic:spPr>
                </pic:pic>
              </a:graphicData>
            </a:graphic>
          </wp:inline>
        </w:drawing>
      </w:r>
    </w:p>
    <w:p w:rsidR="00B14405" w:rsidRDefault="00B14405" w:rsidP="003C6107">
      <w:pPr>
        <w:ind w:left="851"/>
      </w:pPr>
      <w:r>
        <w:t>Φιλοσοφική Σχολή – Τμήμα Φιλολογίας</w:t>
      </w:r>
    </w:p>
    <w:p w:rsidR="00B14405" w:rsidRDefault="00B14405" w:rsidP="003C6107">
      <w:pPr>
        <w:ind w:left="851"/>
      </w:pPr>
      <w:r>
        <w:t xml:space="preserve">Πληροφορίες: </w:t>
      </w:r>
      <w:r w:rsidRPr="009C02B3">
        <w:t xml:space="preserve"> </w:t>
      </w:r>
      <w:r>
        <w:t xml:space="preserve">Π. </w:t>
      </w:r>
      <w:proofErr w:type="spellStart"/>
      <w:r>
        <w:t>Μποϊντά</w:t>
      </w:r>
      <w:proofErr w:type="spellEnd"/>
    </w:p>
    <w:p w:rsidR="00B14405" w:rsidRPr="00B14405" w:rsidRDefault="00B14405" w:rsidP="003C6107">
      <w:pPr>
        <w:ind w:left="851"/>
        <w:rPr>
          <w:lang w:val="en-US"/>
        </w:rPr>
      </w:pPr>
      <w:proofErr w:type="spellStart"/>
      <w:r>
        <w:t>Τηλ</w:t>
      </w:r>
      <w:proofErr w:type="spellEnd"/>
      <w:r w:rsidRPr="00B14405">
        <w:rPr>
          <w:lang w:val="en-US"/>
        </w:rPr>
        <w:t>.: 210 727 7386</w:t>
      </w:r>
    </w:p>
    <w:p w:rsidR="00B14405" w:rsidRPr="003C6107" w:rsidRDefault="00B14405" w:rsidP="003C6107">
      <w:pPr>
        <w:ind w:left="851"/>
        <w:rPr>
          <w:b/>
          <w:lang w:val="en-US"/>
        </w:rPr>
      </w:pPr>
      <w:proofErr w:type="gramStart"/>
      <w:r>
        <w:rPr>
          <w:lang w:val="en-US"/>
        </w:rPr>
        <w:t>e-mail</w:t>
      </w:r>
      <w:proofErr w:type="gramEnd"/>
      <w:r>
        <w:rPr>
          <w:lang w:val="en-US"/>
        </w:rPr>
        <w:t xml:space="preserve">: </w:t>
      </w:r>
      <w:hyperlink r:id="rId6" w:history="1">
        <w:r w:rsidR="003C6107" w:rsidRPr="00FA06D9">
          <w:rPr>
            <w:rStyle w:val="-"/>
            <w:b/>
            <w:lang w:val="en-US"/>
          </w:rPr>
          <w:t>pbointa@phil.uoa.gr</w:t>
        </w:r>
      </w:hyperlink>
    </w:p>
    <w:p w:rsidR="00654361" w:rsidRDefault="00EF1D2E" w:rsidP="00B14405">
      <w:pPr>
        <w:ind w:left="567" w:hanging="425"/>
        <w:rPr>
          <w:lang w:val="en-US"/>
        </w:rPr>
      </w:pPr>
      <w:r w:rsidRPr="00EF1D2E">
        <w:rPr>
          <w:lang w:val="en-US"/>
        </w:rPr>
        <w:pict>
          <v:rect id="_x0000_i1025" style="width:0;height:1.5pt" o:hralign="center" o:hrstd="t" o:hr="t" fillcolor="#a0a0a0" stroked="f"/>
        </w:pict>
      </w:r>
    </w:p>
    <w:p w:rsidR="003C6107" w:rsidRPr="003C6107" w:rsidRDefault="003C6107" w:rsidP="00B14405">
      <w:pPr>
        <w:ind w:left="567" w:hanging="425"/>
        <w:rPr>
          <w:lang w:val="en-US"/>
        </w:rPr>
      </w:pPr>
    </w:p>
    <w:p w:rsidR="004640F4" w:rsidRPr="00D11A51" w:rsidRDefault="004640F4" w:rsidP="001115E2">
      <w:pPr>
        <w:pStyle w:val="1"/>
        <w:numPr>
          <w:ilvl w:val="0"/>
          <w:numId w:val="5"/>
        </w:numPr>
        <w:spacing w:before="166"/>
        <w:ind w:right="30"/>
        <w:jc w:val="both"/>
        <w:rPr>
          <w:rFonts w:ascii="Calibri" w:hAnsi="Calibri" w:cs="Calibri"/>
          <w:b/>
          <w:bCs/>
          <w:shadow/>
          <w:sz w:val="28"/>
          <w:szCs w:val="28"/>
        </w:rPr>
      </w:pPr>
      <w:r w:rsidRPr="00D11A51">
        <w:rPr>
          <w:rFonts w:ascii="Calibri" w:hAnsi="Calibri" w:cs="Calibri"/>
          <w:b/>
          <w:bCs/>
          <w:shadow/>
          <w:sz w:val="28"/>
          <w:szCs w:val="28"/>
        </w:rPr>
        <w:t>Πρόσκληση</w:t>
      </w:r>
      <w:r w:rsidRPr="00D11A51">
        <w:rPr>
          <w:rFonts w:ascii="Calibri" w:hAnsi="Calibri" w:cs="Calibri"/>
          <w:b/>
          <w:bCs/>
          <w:shadow/>
          <w:spacing w:val="-3"/>
          <w:sz w:val="28"/>
          <w:szCs w:val="28"/>
        </w:rPr>
        <w:t xml:space="preserve"> </w:t>
      </w:r>
      <w:r w:rsidRPr="00D11A51">
        <w:rPr>
          <w:rFonts w:ascii="Calibri" w:hAnsi="Calibri" w:cs="Calibri"/>
          <w:b/>
          <w:bCs/>
          <w:shadow/>
          <w:sz w:val="28"/>
          <w:szCs w:val="28"/>
        </w:rPr>
        <w:t>υποβολής</w:t>
      </w:r>
      <w:r w:rsidRPr="00D11A51">
        <w:rPr>
          <w:rFonts w:ascii="Calibri" w:hAnsi="Calibri" w:cs="Calibri"/>
          <w:b/>
          <w:bCs/>
          <w:shadow/>
          <w:spacing w:val="-4"/>
          <w:sz w:val="28"/>
          <w:szCs w:val="28"/>
        </w:rPr>
        <w:t xml:space="preserve"> </w:t>
      </w:r>
      <w:r w:rsidRPr="00D11A51">
        <w:rPr>
          <w:rFonts w:ascii="Calibri" w:hAnsi="Calibri" w:cs="Calibri"/>
          <w:b/>
          <w:bCs/>
          <w:shadow/>
          <w:sz w:val="28"/>
          <w:szCs w:val="28"/>
        </w:rPr>
        <w:t>αιτήσεων</w:t>
      </w:r>
      <w:r w:rsidRPr="00D11A51">
        <w:rPr>
          <w:rFonts w:ascii="Calibri" w:hAnsi="Calibri" w:cs="Calibri"/>
          <w:b/>
          <w:bCs/>
          <w:shadow/>
          <w:spacing w:val="-3"/>
          <w:sz w:val="28"/>
          <w:szCs w:val="28"/>
        </w:rPr>
        <w:t xml:space="preserve"> </w:t>
      </w:r>
      <w:r w:rsidR="00B14405" w:rsidRPr="00D11A51">
        <w:rPr>
          <w:rFonts w:ascii="Calibri" w:hAnsi="Calibri" w:cs="Calibri"/>
          <w:b/>
          <w:bCs/>
          <w:shadow/>
          <w:sz w:val="28"/>
          <w:szCs w:val="28"/>
        </w:rPr>
        <w:t>εκπόνησης διδακτορικής διατριβής</w:t>
      </w:r>
      <w:r w:rsidR="00EB6AB9">
        <w:rPr>
          <w:rFonts w:ascii="Calibri" w:hAnsi="Calibri" w:cs="Calibri"/>
          <w:b/>
          <w:bCs/>
          <w:shadow/>
          <w:sz w:val="28"/>
          <w:szCs w:val="28"/>
        </w:rPr>
        <w:t xml:space="preserve"> – </w:t>
      </w:r>
      <w:r w:rsidR="00D722EE">
        <w:rPr>
          <w:rFonts w:ascii="Calibri" w:hAnsi="Calibri" w:cs="Calibri"/>
          <w:b/>
          <w:bCs/>
          <w:shadow/>
          <w:sz w:val="28"/>
          <w:szCs w:val="28"/>
        </w:rPr>
        <w:t xml:space="preserve">                   </w:t>
      </w:r>
      <w:r w:rsidR="00EB6AB9">
        <w:rPr>
          <w:rFonts w:ascii="Calibri" w:hAnsi="Calibri" w:cs="Calibri"/>
          <w:b/>
          <w:bCs/>
          <w:shadow/>
          <w:sz w:val="28"/>
          <w:szCs w:val="28"/>
        </w:rPr>
        <w:t>Χειμερινό εξάμηνο ακαδημαϊκού έτους 2025-2026</w:t>
      </w:r>
    </w:p>
    <w:p w:rsidR="004640F4" w:rsidRDefault="004640F4" w:rsidP="004640F4">
      <w:pPr>
        <w:pStyle w:val="aa"/>
        <w:spacing w:before="7"/>
        <w:rPr>
          <w:rFonts w:ascii="Arial"/>
          <w:b/>
          <w:sz w:val="12"/>
        </w:rPr>
      </w:pPr>
    </w:p>
    <w:p w:rsidR="004640F4" w:rsidRDefault="004640F4" w:rsidP="00170AC6">
      <w:pPr>
        <w:spacing w:before="55" w:line="276" w:lineRule="auto"/>
        <w:ind w:left="120" w:right="21"/>
        <w:jc w:val="both"/>
      </w:pPr>
      <w:r>
        <w:t xml:space="preserve">Το </w:t>
      </w:r>
      <w:r>
        <w:rPr>
          <w:b/>
        </w:rPr>
        <w:t>Τμήμα Φιλολογίας του Εθνικού και Καποδιστριακού Πανεπιστημίου Αθηνών</w:t>
      </w:r>
      <w:r>
        <w:t>,</w:t>
      </w:r>
      <w:r>
        <w:rPr>
          <w:spacing w:val="1"/>
        </w:rPr>
        <w:t xml:space="preserve"> </w:t>
      </w:r>
      <w:r>
        <w:t>σύμφωνα</w:t>
      </w:r>
      <w:r>
        <w:rPr>
          <w:spacing w:val="1"/>
        </w:rPr>
        <w:t xml:space="preserve"> </w:t>
      </w:r>
      <w:r>
        <w:t>με</w:t>
      </w:r>
      <w:r>
        <w:rPr>
          <w:spacing w:val="1"/>
        </w:rPr>
        <w:t xml:space="preserve"> </w:t>
      </w:r>
      <w:r>
        <w:t>τον</w:t>
      </w:r>
      <w:r>
        <w:rPr>
          <w:spacing w:val="1"/>
        </w:rPr>
        <w:t xml:space="preserve"> </w:t>
      </w:r>
      <w:r>
        <w:t>Κανονισμό</w:t>
      </w:r>
      <w:r>
        <w:rPr>
          <w:spacing w:val="1"/>
        </w:rPr>
        <w:t xml:space="preserve"> </w:t>
      </w:r>
      <w:r>
        <w:t>Διδακτορικών</w:t>
      </w:r>
      <w:r>
        <w:rPr>
          <w:spacing w:val="1"/>
        </w:rPr>
        <w:t xml:space="preserve"> </w:t>
      </w:r>
      <w:r>
        <w:t>Σπουδών</w:t>
      </w:r>
      <w:r>
        <w:rPr>
          <w:spacing w:val="1"/>
        </w:rPr>
        <w:t xml:space="preserve"> </w:t>
      </w:r>
      <w:r w:rsidR="003C6107">
        <w:t>(</w:t>
      </w:r>
      <w:r w:rsidRPr="00B14405">
        <w:t>ΦΕΚ</w:t>
      </w:r>
      <w:r w:rsidRPr="00B14405">
        <w:rPr>
          <w:spacing w:val="1"/>
        </w:rPr>
        <w:t xml:space="preserve"> </w:t>
      </w:r>
      <w:r w:rsidR="003C6107">
        <w:t>5218/Β’/28.08.2023</w:t>
      </w:r>
      <w:r w:rsidRPr="00B14405">
        <w:t>),</w:t>
      </w:r>
      <w:r w:rsidRPr="00150F42">
        <w:t xml:space="preserve"> </w:t>
      </w:r>
      <w:r>
        <w:t>προσκαλεί</w:t>
      </w:r>
      <w:r w:rsidR="00EB6AB9">
        <w:t xml:space="preserve"> </w:t>
      </w:r>
      <w:r w:rsidR="007429A8">
        <w:t>όσους ενδιαφέρονται να εκπονήσουν διδακτορική διατριβή</w:t>
      </w:r>
      <w:r>
        <w:t xml:space="preserve"> </w:t>
      </w:r>
      <w:r>
        <w:rPr>
          <w:b/>
        </w:rPr>
        <w:t xml:space="preserve"> </w:t>
      </w:r>
      <w:r>
        <w:t>στους</w:t>
      </w:r>
      <w:r>
        <w:rPr>
          <w:spacing w:val="1"/>
        </w:rPr>
        <w:t xml:space="preserve"> </w:t>
      </w:r>
      <w:r>
        <w:t>επιστημονικούς</w:t>
      </w:r>
      <w:r>
        <w:rPr>
          <w:spacing w:val="-3"/>
        </w:rPr>
        <w:t xml:space="preserve"> </w:t>
      </w:r>
      <w:r>
        <w:t>τομείς</w:t>
      </w:r>
      <w:r>
        <w:rPr>
          <w:spacing w:val="-3"/>
        </w:rPr>
        <w:t xml:space="preserve"> </w:t>
      </w:r>
      <w:r>
        <w:t>που</w:t>
      </w:r>
      <w:r>
        <w:rPr>
          <w:spacing w:val="-2"/>
        </w:rPr>
        <w:t xml:space="preserve"> </w:t>
      </w:r>
      <w:r>
        <w:t>θεραπεύονται</w:t>
      </w:r>
      <w:r>
        <w:rPr>
          <w:spacing w:val="-3"/>
        </w:rPr>
        <w:t xml:space="preserve"> </w:t>
      </w:r>
      <w:r>
        <w:t>στο</w:t>
      </w:r>
      <w:r>
        <w:rPr>
          <w:spacing w:val="-2"/>
        </w:rPr>
        <w:t xml:space="preserve"> </w:t>
      </w:r>
      <w:r>
        <w:t>Τμήμα</w:t>
      </w:r>
      <w:r w:rsidR="00D14070">
        <w:t>,</w:t>
      </w:r>
      <w:r w:rsidR="00F442FB">
        <w:t xml:space="preserve"> να υποβάλλουν τη σχετική αίτηση.</w:t>
      </w:r>
    </w:p>
    <w:p w:rsidR="004640F4" w:rsidRDefault="004640F4" w:rsidP="004640F4">
      <w:pPr>
        <w:pStyle w:val="aa"/>
        <w:spacing w:before="6"/>
        <w:rPr>
          <w:sz w:val="29"/>
        </w:rPr>
      </w:pPr>
    </w:p>
    <w:p w:rsidR="004640F4" w:rsidRPr="00D11A51" w:rsidRDefault="004640F4" w:rsidP="001115E2">
      <w:pPr>
        <w:pStyle w:val="1"/>
        <w:numPr>
          <w:ilvl w:val="0"/>
          <w:numId w:val="4"/>
        </w:numPr>
        <w:spacing w:before="1"/>
        <w:rPr>
          <w:rFonts w:ascii="Calibri" w:hAnsi="Calibri" w:cs="Calibri"/>
          <w:b/>
          <w:bCs/>
          <w:shadow/>
          <w:sz w:val="28"/>
          <w:szCs w:val="28"/>
        </w:rPr>
      </w:pPr>
      <w:r w:rsidRPr="00D11A51">
        <w:rPr>
          <w:rFonts w:ascii="Calibri" w:hAnsi="Calibri" w:cs="Calibri"/>
          <w:b/>
          <w:bCs/>
          <w:shadow/>
          <w:sz w:val="28"/>
          <w:szCs w:val="28"/>
        </w:rPr>
        <w:t>Υποψήφιοι</w:t>
      </w:r>
    </w:p>
    <w:p w:rsidR="004640F4" w:rsidRPr="001B6ED8" w:rsidRDefault="004640F4" w:rsidP="00170AC6">
      <w:pPr>
        <w:pStyle w:val="aa"/>
        <w:tabs>
          <w:tab w:val="left" w:pos="8931"/>
        </w:tabs>
        <w:spacing w:before="161" w:line="276" w:lineRule="auto"/>
        <w:ind w:left="120" w:right="21"/>
        <w:jc w:val="both"/>
      </w:pPr>
      <w:r w:rsidRPr="001B6ED8">
        <w:t xml:space="preserve">Δικαίωμα υποβολής αίτησης για την εγγραφή σε πρόγραμμα διδακτορικών σπουδών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της ημεδαπής ή αλλοδαπής, η επιτυχής ολοκλήρωση του οποίου οδηγεί στη χορήγηση ενιαίου και αδιάσπαστου τίτλου σπουδών σύμφωνα με την κείμενη νομοθεσία. </w:t>
      </w:r>
    </w:p>
    <w:p w:rsidR="004640F4" w:rsidRPr="00D11A51" w:rsidRDefault="004640F4" w:rsidP="001115E2">
      <w:pPr>
        <w:pStyle w:val="1"/>
        <w:numPr>
          <w:ilvl w:val="0"/>
          <w:numId w:val="3"/>
        </w:numPr>
        <w:rPr>
          <w:rFonts w:ascii="Calibri" w:hAnsi="Calibri" w:cs="Calibri"/>
          <w:b/>
          <w:bCs/>
          <w:shadow/>
          <w:sz w:val="28"/>
          <w:szCs w:val="28"/>
        </w:rPr>
      </w:pPr>
      <w:r w:rsidRPr="00D11A51">
        <w:rPr>
          <w:rFonts w:ascii="Calibri" w:hAnsi="Calibri" w:cs="Calibri"/>
          <w:b/>
          <w:bCs/>
          <w:shadow/>
          <w:sz w:val="28"/>
          <w:szCs w:val="28"/>
        </w:rPr>
        <w:t>Δικαιολογητικά</w:t>
      </w:r>
    </w:p>
    <w:p w:rsidR="004640F4" w:rsidRPr="004640F4" w:rsidRDefault="004640F4" w:rsidP="004640F4">
      <w:pPr>
        <w:pStyle w:val="aa"/>
        <w:spacing w:before="4"/>
        <w:rPr>
          <w:b/>
          <w:bCs/>
        </w:rPr>
      </w:pPr>
    </w:p>
    <w:p w:rsidR="001115E2" w:rsidRDefault="004640F4" w:rsidP="00E03B61">
      <w:pPr>
        <w:spacing w:before="1" w:line="276" w:lineRule="auto"/>
        <w:ind w:left="120"/>
        <w:jc w:val="both"/>
      </w:pPr>
      <w:r>
        <w:t>Οι ενδιαφερόμενοι μ</w:t>
      </w:r>
      <w:r w:rsidR="00EB6AB9">
        <w:t xml:space="preserve">πορούν να υποβάλουν </w:t>
      </w:r>
      <w:r>
        <w:t>αίτηση</w:t>
      </w:r>
      <w:r w:rsidRPr="00AB53C4">
        <w:t xml:space="preserve"> </w:t>
      </w:r>
      <w:r>
        <w:t xml:space="preserve">στην </w:t>
      </w:r>
      <w:r w:rsidRPr="005F586D">
        <w:t xml:space="preserve">ηλεκτρονική πλατφόρμα </w:t>
      </w:r>
      <w:hyperlink w:anchor="_Πρόσκληση_υποβολής_αιτήσεων" w:history="1">
        <w:proofErr w:type="spellStart"/>
        <w:r w:rsidRPr="00D11A51">
          <w:rPr>
            <w:rStyle w:val="-"/>
            <w:b/>
            <w:color w:val="C00000"/>
            <w:lang w:val="en-US"/>
          </w:rPr>
          <w:t>eprotocol</w:t>
        </w:r>
        <w:proofErr w:type="spellEnd"/>
        <w:r w:rsidRPr="00D11A51">
          <w:rPr>
            <w:rStyle w:val="-"/>
            <w:b/>
            <w:color w:val="C00000"/>
          </w:rPr>
          <w:t>.</w:t>
        </w:r>
        <w:proofErr w:type="spellStart"/>
        <w:r w:rsidRPr="00D11A51">
          <w:rPr>
            <w:rStyle w:val="-"/>
            <w:b/>
            <w:color w:val="C00000"/>
            <w:lang w:val="en-US"/>
          </w:rPr>
          <w:t>uoa</w:t>
        </w:r>
        <w:proofErr w:type="spellEnd"/>
        <w:r w:rsidRPr="00D11A51">
          <w:rPr>
            <w:rStyle w:val="-"/>
            <w:b/>
            <w:color w:val="C00000"/>
          </w:rPr>
          <w:t>.</w:t>
        </w:r>
        <w:proofErr w:type="spellStart"/>
        <w:r w:rsidRPr="00D11A51">
          <w:rPr>
            <w:rStyle w:val="-"/>
            <w:b/>
            <w:color w:val="C00000"/>
            <w:lang w:val="en-US"/>
          </w:rPr>
          <w:t>gr</w:t>
        </w:r>
        <w:proofErr w:type="spellEnd"/>
      </w:hyperlink>
      <w:r w:rsidRPr="00750057">
        <w:t xml:space="preserve"> </w:t>
      </w:r>
      <w:r w:rsidR="005F586D">
        <w:t xml:space="preserve"> </w:t>
      </w:r>
      <w:r w:rsidRPr="005F586D">
        <w:rPr>
          <w:b/>
          <w:u w:val="single"/>
        </w:rPr>
        <w:t xml:space="preserve">από 01 </w:t>
      </w:r>
      <w:r w:rsidR="005F586D">
        <w:rPr>
          <w:b/>
          <w:u w:val="single"/>
        </w:rPr>
        <w:t>Οκτωβρίου έως 10 Οκτωβρίου 2025</w:t>
      </w:r>
      <w:r w:rsidRPr="005F586D">
        <w:rPr>
          <w:b/>
        </w:rPr>
        <w:t xml:space="preserve"> </w:t>
      </w:r>
      <w:r w:rsidRPr="005F586D">
        <w:t>επισυνάπτοντας</w:t>
      </w:r>
      <w:r>
        <w:t xml:space="preserve"> απαραιτήτως τα παρακάτω</w:t>
      </w:r>
      <w:r>
        <w:rPr>
          <w:spacing w:val="1"/>
        </w:rPr>
        <w:t xml:space="preserve"> </w:t>
      </w:r>
      <w:r>
        <w:t>δικαιολογητικά:</w:t>
      </w:r>
    </w:p>
    <w:p w:rsidR="004640F4" w:rsidRPr="00F63EB1" w:rsidRDefault="004640F4" w:rsidP="004640F4">
      <w:pPr>
        <w:pStyle w:val="a6"/>
        <w:numPr>
          <w:ilvl w:val="0"/>
          <w:numId w:val="1"/>
        </w:numPr>
        <w:tabs>
          <w:tab w:val="left" w:pos="405"/>
        </w:tabs>
        <w:spacing w:before="160"/>
        <w:contextualSpacing w:val="0"/>
      </w:pPr>
      <w:r>
        <w:t>Αίτηση</w:t>
      </w:r>
      <w:r>
        <w:rPr>
          <w:spacing w:val="-4"/>
        </w:rPr>
        <w:t xml:space="preserve"> </w:t>
      </w:r>
      <w:r>
        <w:t>εκπόνησης</w:t>
      </w:r>
      <w:r>
        <w:rPr>
          <w:spacing w:val="-3"/>
        </w:rPr>
        <w:t xml:space="preserve"> </w:t>
      </w:r>
      <w:r>
        <w:t>διδακτορικής</w:t>
      </w:r>
      <w:r>
        <w:rPr>
          <w:spacing w:val="-4"/>
        </w:rPr>
        <w:t xml:space="preserve"> </w:t>
      </w:r>
      <w:r>
        <w:t>διατριβής</w:t>
      </w:r>
      <w:r>
        <w:rPr>
          <w:spacing w:val="-4"/>
        </w:rPr>
        <w:t xml:space="preserve"> </w:t>
      </w:r>
      <w:r>
        <w:t>όπου</w:t>
      </w:r>
      <w:r>
        <w:rPr>
          <w:spacing w:val="-5"/>
        </w:rPr>
        <w:t xml:space="preserve"> </w:t>
      </w:r>
      <w:r>
        <w:t>περιλαμβάνονται:</w:t>
      </w:r>
    </w:p>
    <w:p w:rsidR="00F63EB1" w:rsidRDefault="00F63EB1" w:rsidP="00F63EB1">
      <w:pPr>
        <w:pStyle w:val="a6"/>
        <w:numPr>
          <w:ilvl w:val="1"/>
          <w:numId w:val="1"/>
        </w:numPr>
        <w:tabs>
          <w:tab w:val="left" w:pos="405"/>
        </w:tabs>
        <w:spacing w:before="160"/>
        <w:contextualSpacing w:val="0"/>
      </w:pPr>
      <w:r>
        <w:t>Προτεινόμενος τίτλος της διδακτορικής διατριβής.</w:t>
      </w:r>
    </w:p>
    <w:p w:rsidR="00F63EB1" w:rsidRDefault="00F63EB1" w:rsidP="00F63EB1">
      <w:pPr>
        <w:pStyle w:val="a6"/>
        <w:numPr>
          <w:ilvl w:val="1"/>
          <w:numId w:val="1"/>
        </w:numPr>
        <w:tabs>
          <w:tab w:val="left" w:pos="405"/>
        </w:tabs>
        <w:spacing w:before="160"/>
        <w:contextualSpacing w:val="0"/>
      </w:pPr>
      <w:r>
        <w:t>Προτεινόμενη γλώσσα εκπόνησης της διδακτορικής διατριβής.</w:t>
      </w:r>
    </w:p>
    <w:p w:rsidR="00F63EB1" w:rsidRDefault="00F63EB1" w:rsidP="00F63EB1">
      <w:pPr>
        <w:pStyle w:val="a6"/>
        <w:numPr>
          <w:ilvl w:val="1"/>
          <w:numId w:val="1"/>
        </w:numPr>
        <w:tabs>
          <w:tab w:val="left" w:pos="405"/>
        </w:tabs>
        <w:spacing w:before="160"/>
        <w:contextualSpacing w:val="0"/>
      </w:pPr>
      <w:r>
        <w:t>Προτεινόμενος επιβλέπων/πουσα της διδακτορικής διατριβής.</w:t>
      </w:r>
    </w:p>
    <w:p w:rsidR="005F586D" w:rsidRDefault="005F586D" w:rsidP="00F63EB1">
      <w:pPr>
        <w:pStyle w:val="a6"/>
        <w:numPr>
          <w:ilvl w:val="0"/>
          <w:numId w:val="1"/>
        </w:numPr>
        <w:tabs>
          <w:tab w:val="left" w:pos="405"/>
        </w:tabs>
        <w:spacing w:before="160"/>
        <w:contextualSpacing w:val="0"/>
      </w:pPr>
      <w:r w:rsidRPr="005E2C4F">
        <w:t>Αναλυτικό βιογραφικό σημείωμα</w:t>
      </w:r>
      <w:r>
        <w:t>.</w:t>
      </w:r>
    </w:p>
    <w:p w:rsidR="00F63EB1" w:rsidRDefault="00F63EB1" w:rsidP="00F63EB1">
      <w:pPr>
        <w:pStyle w:val="a6"/>
        <w:tabs>
          <w:tab w:val="left" w:pos="405"/>
        </w:tabs>
        <w:ind w:left="403"/>
        <w:contextualSpacing w:val="0"/>
      </w:pPr>
    </w:p>
    <w:p w:rsidR="005F586D" w:rsidRPr="003751CC" w:rsidRDefault="005F586D" w:rsidP="00F63EB1">
      <w:pPr>
        <w:pStyle w:val="ac"/>
        <w:numPr>
          <w:ilvl w:val="0"/>
          <w:numId w:val="1"/>
        </w:numPr>
        <w:rPr>
          <w:lang w:val="el-GR"/>
        </w:rPr>
      </w:pPr>
      <w:r>
        <w:rPr>
          <w:lang w:val="el-GR"/>
        </w:rPr>
        <w:t>Τεκμηριωμένη επιστημονική πρόταση</w:t>
      </w:r>
      <w:r w:rsidRPr="00CB3052">
        <w:rPr>
          <w:lang w:val="el-GR"/>
        </w:rPr>
        <w:t xml:space="preserve"> </w:t>
      </w:r>
      <w:r>
        <w:rPr>
          <w:lang w:val="el-GR"/>
        </w:rPr>
        <w:t>(</w:t>
      </w:r>
      <w:r w:rsidRPr="00CB3052">
        <w:rPr>
          <w:lang w:val="el-GR"/>
        </w:rPr>
        <w:t>έκταση 3-4 σελίδες</w:t>
      </w:r>
      <w:r>
        <w:rPr>
          <w:lang w:val="el-GR"/>
        </w:rPr>
        <w:t>)</w:t>
      </w:r>
      <w:r w:rsidRPr="003751CC">
        <w:rPr>
          <w:lang w:val="el-GR"/>
        </w:rPr>
        <w:t>.</w:t>
      </w:r>
    </w:p>
    <w:p w:rsidR="005F586D" w:rsidRDefault="005F586D" w:rsidP="00F63EB1">
      <w:pPr>
        <w:pStyle w:val="a6"/>
        <w:numPr>
          <w:ilvl w:val="0"/>
          <w:numId w:val="1"/>
        </w:numPr>
        <w:tabs>
          <w:tab w:val="left" w:pos="405"/>
        </w:tabs>
        <w:spacing w:before="160"/>
        <w:contextualSpacing w:val="0"/>
      </w:pPr>
      <w:r>
        <w:t>Αναγνώριση ισοτιμίας του μεταπτυχιακού διπλώματος από τον Δ.Ο.Α.Τ.Α.Π. (για πτυχιούχου ΑΕΙ του εξωτερικού).</w:t>
      </w:r>
    </w:p>
    <w:p w:rsidR="005F586D" w:rsidRDefault="005F586D" w:rsidP="00F63EB1">
      <w:pPr>
        <w:pStyle w:val="a6"/>
        <w:numPr>
          <w:ilvl w:val="0"/>
          <w:numId w:val="1"/>
        </w:numPr>
        <w:tabs>
          <w:tab w:val="left" w:pos="405"/>
        </w:tabs>
        <w:spacing w:before="160"/>
        <w:contextualSpacing w:val="0"/>
      </w:pPr>
      <w:r>
        <w:t>Φωτοτυπία των δύο όψεων της αστυνομικής ταυτότητας ή του διαβατηρίου.</w:t>
      </w:r>
    </w:p>
    <w:p w:rsidR="005F586D" w:rsidRDefault="005F586D" w:rsidP="00F63EB1">
      <w:pPr>
        <w:pStyle w:val="a6"/>
        <w:numPr>
          <w:ilvl w:val="0"/>
          <w:numId w:val="1"/>
        </w:numPr>
        <w:tabs>
          <w:tab w:val="left" w:pos="405"/>
        </w:tabs>
        <w:spacing w:before="160"/>
        <w:contextualSpacing w:val="0"/>
      </w:pPr>
      <w:r>
        <w:t>Αντίγραφο πτυχίου</w:t>
      </w:r>
    </w:p>
    <w:p w:rsidR="005F586D" w:rsidRDefault="005F586D" w:rsidP="00F63EB1">
      <w:pPr>
        <w:pStyle w:val="a6"/>
        <w:numPr>
          <w:ilvl w:val="0"/>
          <w:numId w:val="1"/>
        </w:numPr>
        <w:tabs>
          <w:tab w:val="left" w:pos="405"/>
        </w:tabs>
        <w:spacing w:before="160"/>
        <w:contextualSpacing w:val="0"/>
      </w:pPr>
      <w:r>
        <w:lastRenderedPageBreak/>
        <w:t>Αντίγραφο Μεταπτυχιακού διπλώματος.</w:t>
      </w:r>
    </w:p>
    <w:p w:rsidR="005F586D" w:rsidRDefault="005F586D" w:rsidP="00F63EB1">
      <w:pPr>
        <w:pStyle w:val="a6"/>
        <w:numPr>
          <w:ilvl w:val="0"/>
          <w:numId w:val="1"/>
        </w:numPr>
        <w:tabs>
          <w:tab w:val="left" w:pos="405"/>
        </w:tabs>
        <w:spacing w:before="160"/>
        <w:contextualSpacing w:val="0"/>
      </w:pPr>
      <w:r>
        <w:t>Αντίγραφο διπλωματικής μεταπτυχιακής εργασίας.</w:t>
      </w:r>
    </w:p>
    <w:p w:rsidR="005F586D" w:rsidRDefault="005F586D" w:rsidP="00F63EB1">
      <w:pPr>
        <w:pStyle w:val="a6"/>
        <w:numPr>
          <w:ilvl w:val="0"/>
          <w:numId w:val="1"/>
        </w:numPr>
        <w:tabs>
          <w:tab w:val="left" w:pos="405"/>
        </w:tabs>
        <w:spacing w:before="160"/>
        <w:contextualSpacing w:val="0"/>
      </w:pPr>
      <w:r>
        <w:t>Δημοσιεύσεις (αν υπάρχουν).</w:t>
      </w:r>
    </w:p>
    <w:p w:rsidR="005F586D" w:rsidRDefault="005F586D" w:rsidP="00F63EB1">
      <w:pPr>
        <w:pStyle w:val="a6"/>
        <w:numPr>
          <w:ilvl w:val="0"/>
          <w:numId w:val="1"/>
        </w:numPr>
        <w:tabs>
          <w:tab w:val="left" w:pos="405"/>
        </w:tabs>
        <w:spacing w:before="160"/>
        <w:contextualSpacing w:val="0"/>
      </w:pPr>
      <w:r>
        <w:t>Πιστοποιητικό ελληνομάθειας για τους μη φυσικούς ομιλητές της ελληνικής.</w:t>
      </w:r>
    </w:p>
    <w:p w:rsidR="005F586D" w:rsidRDefault="005F586D" w:rsidP="00F63EB1">
      <w:pPr>
        <w:pStyle w:val="a6"/>
        <w:numPr>
          <w:ilvl w:val="0"/>
          <w:numId w:val="1"/>
        </w:numPr>
        <w:tabs>
          <w:tab w:val="left" w:pos="405"/>
        </w:tabs>
        <w:spacing w:before="160"/>
        <w:contextualSpacing w:val="0"/>
      </w:pPr>
      <w:r>
        <w:t>Αναγνώριση</w:t>
      </w:r>
      <w:r w:rsidR="005665D1">
        <w:t xml:space="preserve"> ακαδημαϊκού τίτλου σπουδών της αλλοδαπής.</w:t>
      </w:r>
    </w:p>
    <w:p w:rsidR="005665D1" w:rsidRDefault="005665D1" w:rsidP="005665D1">
      <w:pPr>
        <w:tabs>
          <w:tab w:val="left" w:pos="405"/>
        </w:tabs>
        <w:spacing w:before="160"/>
        <w:ind w:left="119"/>
      </w:pPr>
      <w:r>
        <w:t>Επιπλέον, μπορούν να αποσταλούν αντίγραφα πτυχίων ξένων γλωσσών.</w:t>
      </w:r>
    </w:p>
    <w:p w:rsidR="004640F4" w:rsidRDefault="004640F4" w:rsidP="004640F4">
      <w:pPr>
        <w:pStyle w:val="aa"/>
      </w:pPr>
    </w:p>
    <w:p w:rsidR="004640F4" w:rsidRPr="005665D1" w:rsidRDefault="004640F4" w:rsidP="00170AC6">
      <w:pPr>
        <w:pStyle w:val="aa"/>
        <w:spacing w:line="276" w:lineRule="auto"/>
        <w:ind w:right="21"/>
        <w:jc w:val="both"/>
      </w:pPr>
      <w:r>
        <w:t>Οι υποψηφιότητες υποβάλλονται ΜΟΝΟ ηλεκτρονικά. Αιτήσεις που θα υποβληθούν</w:t>
      </w:r>
      <w:r>
        <w:rPr>
          <w:spacing w:val="-47"/>
        </w:rPr>
        <w:t xml:space="preserve"> </w:t>
      </w:r>
      <w:r>
        <w:t>με</w:t>
      </w:r>
      <w:r>
        <w:rPr>
          <w:spacing w:val="-2"/>
        </w:rPr>
        <w:t xml:space="preserve"> </w:t>
      </w:r>
      <w:r>
        <w:t>οποιονδήποτε</w:t>
      </w:r>
      <w:r>
        <w:rPr>
          <w:spacing w:val="-1"/>
        </w:rPr>
        <w:t xml:space="preserve"> </w:t>
      </w:r>
      <w:r>
        <w:t>άλλο</w:t>
      </w:r>
      <w:r>
        <w:rPr>
          <w:spacing w:val="-1"/>
        </w:rPr>
        <w:t xml:space="preserve"> </w:t>
      </w:r>
      <w:r>
        <w:t>τρόπο</w:t>
      </w:r>
      <w:r>
        <w:rPr>
          <w:spacing w:val="-1"/>
        </w:rPr>
        <w:t xml:space="preserve"> </w:t>
      </w:r>
      <w:r>
        <w:t>ΔΕΝ</w:t>
      </w:r>
      <w:r>
        <w:rPr>
          <w:spacing w:val="-1"/>
        </w:rPr>
        <w:t xml:space="preserve"> </w:t>
      </w:r>
      <w:r w:rsidR="00F63EB1">
        <w:t>θα γίνουν</w:t>
      </w:r>
      <w:r>
        <w:rPr>
          <w:spacing w:val="-1"/>
        </w:rPr>
        <w:t xml:space="preserve"> </w:t>
      </w:r>
      <w:r>
        <w:t>δεκτές.</w:t>
      </w:r>
      <w:r w:rsidR="005665D1">
        <w:t xml:space="preserve"> Σε περίπτωση </w:t>
      </w:r>
      <w:r w:rsidR="00F63EB1">
        <w:t>υποψηφίων οι οποίοι διαμένουν στο εξωτερικό και δεν</w:t>
      </w:r>
      <w:r w:rsidR="005665D1">
        <w:t xml:space="preserve"> διαθέτουν κωδικούς ΤΑΧ</w:t>
      </w:r>
      <w:r w:rsidR="005665D1">
        <w:rPr>
          <w:lang w:val="en-US"/>
        </w:rPr>
        <w:t>ISNET</w:t>
      </w:r>
      <w:r w:rsidR="005665D1" w:rsidRPr="005665D1">
        <w:t xml:space="preserve"> </w:t>
      </w:r>
      <w:r w:rsidR="005665D1">
        <w:t xml:space="preserve">μπορούν, κατ’ εξαίρεση, να στείλουν την αίτηση και τα απαιτούμενα δικαιολογητικά στο: </w:t>
      </w:r>
      <w:proofErr w:type="spellStart"/>
      <w:r w:rsidR="005665D1" w:rsidRPr="005665D1">
        <w:rPr>
          <w:b/>
          <w:lang w:val="en-US"/>
        </w:rPr>
        <w:t>secr</w:t>
      </w:r>
      <w:proofErr w:type="spellEnd"/>
      <w:r w:rsidR="005665D1" w:rsidRPr="005665D1">
        <w:rPr>
          <w:b/>
        </w:rPr>
        <w:t>@</w:t>
      </w:r>
      <w:proofErr w:type="spellStart"/>
      <w:r w:rsidR="005665D1" w:rsidRPr="005665D1">
        <w:rPr>
          <w:b/>
          <w:lang w:val="en-US"/>
        </w:rPr>
        <w:t>phil</w:t>
      </w:r>
      <w:proofErr w:type="spellEnd"/>
      <w:r w:rsidR="005665D1" w:rsidRPr="005665D1">
        <w:rPr>
          <w:b/>
        </w:rPr>
        <w:t>.</w:t>
      </w:r>
      <w:proofErr w:type="spellStart"/>
      <w:r w:rsidR="005665D1" w:rsidRPr="005665D1">
        <w:rPr>
          <w:b/>
          <w:lang w:val="en-US"/>
        </w:rPr>
        <w:t>uoa</w:t>
      </w:r>
      <w:proofErr w:type="spellEnd"/>
      <w:r w:rsidR="005665D1" w:rsidRPr="005665D1">
        <w:rPr>
          <w:b/>
        </w:rPr>
        <w:t>.</w:t>
      </w:r>
      <w:proofErr w:type="spellStart"/>
      <w:r w:rsidR="005665D1" w:rsidRPr="005665D1">
        <w:rPr>
          <w:b/>
          <w:lang w:val="en-US"/>
        </w:rPr>
        <w:t>gr</w:t>
      </w:r>
      <w:proofErr w:type="spellEnd"/>
      <w:r w:rsidR="005665D1" w:rsidRPr="005665D1">
        <w:t>.</w:t>
      </w:r>
    </w:p>
    <w:p w:rsidR="004640F4" w:rsidRPr="00D11A51" w:rsidRDefault="004640F4" w:rsidP="001115E2">
      <w:pPr>
        <w:pStyle w:val="1"/>
        <w:numPr>
          <w:ilvl w:val="0"/>
          <w:numId w:val="2"/>
        </w:numPr>
        <w:jc w:val="both"/>
        <w:rPr>
          <w:rFonts w:ascii="Calibri" w:hAnsi="Calibri" w:cs="Calibri"/>
          <w:b/>
          <w:bCs/>
          <w:shadow/>
          <w:sz w:val="28"/>
          <w:szCs w:val="28"/>
        </w:rPr>
      </w:pPr>
      <w:r w:rsidRPr="00D11A51">
        <w:rPr>
          <w:rFonts w:ascii="Calibri" w:hAnsi="Calibri" w:cs="Calibri"/>
          <w:b/>
          <w:bCs/>
          <w:shadow/>
          <w:sz w:val="28"/>
          <w:szCs w:val="28"/>
        </w:rPr>
        <w:t>Διαδικασία</w:t>
      </w:r>
      <w:r w:rsidRPr="00D11A51">
        <w:rPr>
          <w:rFonts w:ascii="Calibri" w:hAnsi="Calibri" w:cs="Calibri"/>
          <w:b/>
          <w:bCs/>
          <w:shadow/>
          <w:spacing w:val="-5"/>
          <w:sz w:val="28"/>
          <w:szCs w:val="28"/>
        </w:rPr>
        <w:t xml:space="preserve"> </w:t>
      </w:r>
      <w:r w:rsidRPr="00D11A51">
        <w:rPr>
          <w:rFonts w:ascii="Calibri" w:hAnsi="Calibri" w:cs="Calibri"/>
          <w:b/>
          <w:bCs/>
          <w:shadow/>
          <w:sz w:val="28"/>
          <w:szCs w:val="28"/>
        </w:rPr>
        <w:t>Επιλογής</w:t>
      </w:r>
      <w:r w:rsidRPr="00D11A51">
        <w:rPr>
          <w:rFonts w:ascii="Calibri" w:hAnsi="Calibri" w:cs="Calibri"/>
          <w:b/>
          <w:bCs/>
          <w:shadow/>
          <w:spacing w:val="-3"/>
          <w:sz w:val="28"/>
          <w:szCs w:val="28"/>
        </w:rPr>
        <w:t xml:space="preserve"> </w:t>
      </w:r>
      <w:r w:rsidRPr="00D11A51">
        <w:rPr>
          <w:rFonts w:ascii="Calibri" w:hAnsi="Calibri" w:cs="Calibri"/>
          <w:b/>
          <w:bCs/>
          <w:shadow/>
          <w:sz w:val="28"/>
          <w:szCs w:val="28"/>
        </w:rPr>
        <w:t>Υποψήφιων</w:t>
      </w:r>
      <w:r w:rsidRPr="00D11A51">
        <w:rPr>
          <w:rFonts w:ascii="Calibri" w:hAnsi="Calibri" w:cs="Calibri"/>
          <w:b/>
          <w:bCs/>
          <w:shadow/>
          <w:spacing w:val="-4"/>
          <w:sz w:val="28"/>
          <w:szCs w:val="28"/>
        </w:rPr>
        <w:t xml:space="preserve"> </w:t>
      </w:r>
      <w:r w:rsidRPr="00D11A51">
        <w:rPr>
          <w:rFonts w:ascii="Calibri" w:hAnsi="Calibri" w:cs="Calibri"/>
          <w:b/>
          <w:bCs/>
          <w:shadow/>
          <w:sz w:val="28"/>
          <w:szCs w:val="28"/>
        </w:rPr>
        <w:t>Διδακτόρων</w:t>
      </w:r>
    </w:p>
    <w:p w:rsidR="004640F4" w:rsidRPr="004640F4" w:rsidRDefault="004640F4" w:rsidP="004640F4">
      <w:pPr>
        <w:pStyle w:val="aa"/>
        <w:spacing w:before="5"/>
        <w:rPr>
          <w:b/>
          <w:bCs/>
        </w:rPr>
      </w:pPr>
    </w:p>
    <w:p w:rsidR="004640F4" w:rsidRDefault="004640F4" w:rsidP="00170AC6">
      <w:pPr>
        <w:pStyle w:val="aa"/>
        <w:spacing w:line="276" w:lineRule="auto"/>
        <w:ind w:right="21"/>
        <w:jc w:val="both"/>
      </w:pPr>
      <w:r>
        <w:t>Η Συνέλευση του Τμήματος, αφού λάβει υπόψη τις αιτήσεις που έχουν υποβληθεί, τις</w:t>
      </w:r>
      <w:r>
        <w:rPr>
          <w:spacing w:val="1"/>
        </w:rPr>
        <w:t xml:space="preserve"> </w:t>
      </w:r>
      <w:r>
        <w:t>κατηγοριοποιεί με βάση τη συνάφεια του ερευνητικού αντικειμένου, και ορίζει μία τριμελή</w:t>
      </w:r>
      <w:r>
        <w:rPr>
          <w:spacing w:val="1"/>
        </w:rPr>
        <w:t xml:space="preserve"> </w:t>
      </w:r>
      <w:r>
        <w:t>επιτροπή</w:t>
      </w:r>
      <w:r>
        <w:rPr>
          <w:spacing w:val="-2"/>
        </w:rPr>
        <w:t xml:space="preserve"> </w:t>
      </w:r>
      <w:r>
        <w:t>ανά κατηγορία</w:t>
      </w:r>
      <w:r>
        <w:rPr>
          <w:spacing w:val="-1"/>
        </w:rPr>
        <w:t xml:space="preserve"> </w:t>
      </w:r>
      <w:r>
        <w:t>αιτήσεων.</w:t>
      </w:r>
    </w:p>
    <w:p w:rsidR="005665D1" w:rsidRPr="006B66F2" w:rsidRDefault="004640F4" w:rsidP="00170AC6">
      <w:pPr>
        <w:pStyle w:val="aa"/>
        <w:spacing w:before="160" w:line="276" w:lineRule="auto"/>
        <w:ind w:right="21"/>
        <w:jc w:val="both"/>
      </w:pPr>
      <w:r>
        <w:t>Κάθε</w:t>
      </w:r>
      <w:r>
        <w:rPr>
          <w:spacing w:val="1"/>
        </w:rPr>
        <w:t xml:space="preserve"> </w:t>
      </w:r>
      <w:r>
        <w:t>τριμελής</w:t>
      </w:r>
      <w:r>
        <w:rPr>
          <w:spacing w:val="1"/>
        </w:rPr>
        <w:t xml:space="preserve"> </w:t>
      </w:r>
      <w:r>
        <w:t>επιτροπή,</w:t>
      </w:r>
      <w:r>
        <w:rPr>
          <w:spacing w:val="1"/>
        </w:rPr>
        <w:t xml:space="preserve"> </w:t>
      </w:r>
      <w:r>
        <w:t>που</w:t>
      </w:r>
      <w:r>
        <w:rPr>
          <w:spacing w:val="1"/>
        </w:rPr>
        <w:t xml:space="preserve"> </w:t>
      </w:r>
      <w:r>
        <w:t>αποτελείται</w:t>
      </w:r>
      <w:r>
        <w:rPr>
          <w:spacing w:val="1"/>
        </w:rPr>
        <w:t xml:space="preserve"> </w:t>
      </w:r>
      <w:r>
        <w:t>από</w:t>
      </w:r>
      <w:r>
        <w:rPr>
          <w:spacing w:val="1"/>
        </w:rPr>
        <w:t xml:space="preserve"> </w:t>
      </w:r>
      <w:r>
        <w:t>μέλη</w:t>
      </w:r>
      <w:r>
        <w:rPr>
          <w:spacing w:val="1"/>
        </w:rPr>
        <w:t xml:space="preserve"> </w:t>
      </w:r>
      <w:r>
        <w:t>Δ.Ε.Π.</w:t>
      </w:r>
      <w:r>
        <w:rPr>
          <w:spacing w:val="1"/>
        </w:rPr>
        <w:t xml:space="preserve"> </w:t>
      </w:r>
      <w:r>
        <w:t>του</w:t>
      </w:r>
      <w:r>
        <w:rPr>
          <w:spacing w:val="1"/>
        </w:rPr>
        <w:t xml:space="preserve"> </w:t>
      </w:r>
      <w:r>
        <w:t>Τμήματος,</w:t>
      </w:r>
      <w:r>
        <w:rPr>
          <w:spacing w:val="1"/>
        </w:rPr>
        <w:t xml:space="preserve"> </w:t>
      </w:r>
      <w:r>
        <w:t>εξετάζει</w:t>
      </w:r>
      <w:r>
        <w:rPr>
          <w:spacing w:val="1"/>
        </w:rPr>
        <w:t xml:space="preserve"> </w:t>
      </w:r>
      <w:r>
        <w:t>τις</w:t>
      </w:r>
      <w:r>
        <w:rPr>
          <w:spacing w:val="1"/>
        </w:rPr>
        <w:t xml:space="preserve"> </w:t>
      </w:r>
      <w:r>
        <w:t xml:space="preserve">αντίστοιχες αιτήσεις και τα συνυποβαλλόμενα έγγραφα. Κατόπιν υποβάλλει στη Συνέλευση του Τμήματος </w:t>
      </w:r>
      <w:r w:rsidR="00AD7608">
        <w:t>εισήγηση  στην</w:t>
      </w:r>
      <w:r>
        <w:rPr>
          <w:spacing w:val="1"/>
        </w:rPr>
        <w:t xml:space="preserve"> </w:t>
      </w:r>
      <w:r w:rsidR="00AD7608">
        <w:t>οποί</w:t>
      </w:r>
      <w:r>
        <w:t xml:space="preserve"> αναγράφονται </w:t>
      </w:r>
      <w:r w:rsidR="00AD7608">
        <w:t xml:space="preserve">για κάθε υποψήφιοι </w:t>
      </w:r>
      <w:r>
        <w:t xml:space="preserve">οι λόγοι για τους οποίους κάθε υποψήφιος </w:t>
      </w:r>
      <w:r w:rsidR="00AD7608">
        <w:t>γίνεται δεκτός ή απορρίπτεται</w:t>
      </w:r>
      <w:r>
        <w:t>, καθώς και ο προτεινόμενος επιβλέπων</w:t>
      </w:r>
      <w:r w:rsidR="00AD7608">
        <w:t>.</w:t>
      </w:r>
      <w:r>
        <w:t xml:space="preserve"> Η Συνέλευση του Τμήματος, αφού λάβει τη γνώμη του προτεινόμενου</w:t>
      </w:r>
      <w:r>
        <w:rPr>
          <w:spacing w:val="1"/>
        </w:rPr>
        <w:t xml:space="preserve"> </w:t>
      </w:r>
      <w:r w:rsidR="00AD7608">
        <w:t>από την επιτροπή επιβλέποντος και την εισήγηση της επιτροπής, εγκρίνει ή απορρίπτει αιτιολογημένα την αίτηση του υποψηφίου. Στην εγκριτική απόφαση ορίζεται και η γλώσσα συγγραφής της διδακτορικής διατριβής που δύναται να είναι η ελληνική ή σε ειδικές περιπτώσεις, μετά από αιτιολογημένη εισήγηση του επιβλέποντος, άλλη γλώσσα. Οι υποψήφιοι που γίνονται δεκτοί υποβάλλουν στη Γραμματεία του Τμήματος αίτηση εγγραφής και ακολουθούν τις σχετικές οδηγίες για την έκδοση κωδικών πρόσβασης στις ηλεκτρονικές υπηρεσίες του Ιδρύματος.</w:t>
      </w:r>
    </w:p>
    <w:p w:rsidR="005665D1" w:rsidRPr="001115E2" w:rsidRDefault="005665D1" w:rsidP="004640F4">
      <w:pPr>
        <w:pStyle w:val="aa"/>
        <w:spacing w:before="160" w:line="276" w:lineRule="auto"/>
        <w:ind w:right="1156"/>
        <w:jc w:val="both"/>
      </w:pPr>
    </w:p>
    <w:p w:rsidR="004640F4" w:rsidRPr="00D11A51" w:rsidRDefault="004640F4" w:rsidP="001115E2">
      <w:pPr>
        <w:pStyle w:val="1"/>
        <w:numPr>
          <w:ilvl w:val="0"/>
          <w:numId w:val="2"/>
        </w:numPr>
        <w:spacing w:before="38"/>
        <w:jc w:val="both"/>
        <w:rPr>
          <w:rFonts w:ascii="Calibri" w:hAnsi="Calibri" w:cs="Calibri"/>
          <w:b/>
          <w:bCs/>
          <w:shadow/>
          <w:sz w:val="28"/>
          <w:szCs w:val="28"/>
        </w:rPr>
      </w:pPr>
      <w:r w:rsidRPr="00D11A51">
        <w:rPr>
          <w:rFonts w:ascii="Calibri" w:hAnsi="Calibri" w:cs="Calibri"/>
          <w:b/>
          <w:bCs/>
          <w:shadow/>
          <w:sz w:val="28"/>
          <w:szCs w:val="28"/>
        </w:rPr>
        <w:t>Χρονική</w:t>
      </w:r>
      <w:r w:rsidRPr="00D11A51">
        <w:rPr>
          <w:rFonts w:ascii="Calibri" w:hAnsi="Calibri" w:cs="Calibri"/>
          <w:b/>
          <w:bCs/>
          <w:shadow/>
          <w:spacing w:val="-4"/>
          <w:sz w:val="28"/>
          <w:szCs w:val="28"/>
        </w:rPr>
        <w:t xml:space="preserve"> </w:t>
      </w:r>
      <w:r w:rsidRPr="00D11A51">
        <w:rPr>
          <w:rFonts w:ascii="Calibri" w:hAnsi="Calibri" w:cs="Calibri"/>
          <w:b/>
          <w:bCs/>
          <w:shadow/>
          <w:sz w:val="28"/>
          <w:szCs w:val="28"/>
        </w:rPr>
        <w:t>Διάρκεια Εκπόνησης Διδακτορικής Διατριβής</w:t>
      </w:r>
      <w:r w:rsidR="009C02B3">
        <w:rPr>
          <w:rFonts w:ascii="Calibri" w:hAnsi="Calibri" w:cs="Calibri"/>
          <w:b/>
          <w:bCs/>
          <w:shadow/>
          <w:sz w:val="28"/>
          <w:szCs w:val="28"/>
        </w:rPr>
        <w:t xml:space="preserve"> &amp; υποχρεώσεις</w:t>
      </w:r>
    </w:p>
    <w:p w:rsidR="004640F4" w:rsidRDefault="004640F4" w:rsidP="00170AC6">
      <w:pPr>
        <w:pStyle w:val="aa"/>
        <w:spacing w:before="160" w:line="276" w:lineRule="auto"/>
        <w:ind w:right="21"/>
        <w:jc w:val="both"/>
      </w:pPr>
      <w:r w:rsidRPr="001B6ED8">
        <w:t>Η χρονική διάρκεια για την απόκτηση διδακτορικού διπλώματος δεν δύναται να είναι μικρότερη από τρία (3) πλήρη ημερολογιακά έτη από την ημερομηνία ορισμού της τριμελούς συμβουλευτικής επιτροπής. Ως ανώτατη χρονική διάρκεια ολοκλήρωσης της διδακτορικής διατριβής ορίζονται τα έξι (6) ημερολογιακά έτη</w:t>
      </w:r>
      <w:r w:rsidR="009C02B3">
        <w:t>.</w:t>
      </w:r>
    </w:p>
    <w:p w:rsidR="009C02B3" w:rsidRDefault="009C02B3" w:rsidP="00170AC6">
      <w:pPr>
        <w:pStyle w:val="aa"/>
        <w:spacing w:before="160" w:line="276" w:lineRule="auto"/>
        <w:ind w:right="21"/>
        <w:jc w:val="both"/>
      </w:pPr>
      <w:r>
        <w:t>Οι υποψήφιοι διδάκτορες έχουν τις ακόλουθες υποχρεώσεις:</w:t>
      </w:r>
    </w:p>
    <w:p w:rsidR="009C02B3" w:rsidRDefault="009C02B3" w:rsidP="009C02B3">
      <w:pPr>
        <w:pStyle w:val="aa"/>
        <w:numPr>
          <w:ilvl w:val="0"/>
          <w:numId w:val="6"/>
        </w:numPr>
        <w:spacing w:before="160" w:line="276" w:lineRule="auto"/>
        <w:ind w:right="21"/>
        <w:jc w:val="both"/>
      </w:pPr>
      <w:r>
        <w:t>Να ανανεώνουν την εγγραφή τους ανά ακαδημαϊκό έτος</w:t>
      </w:r>
      <w:r w:rsidR="00781C64">
        <w:t xml:space="preserve"> σύμφωνα με τη σχετική ανακοίνωση της Γραμματείας</w:t>
      </w:r>
      <w:r>
        <w:t xml:space="preserve">  και να </w:t>
      </w:r>
      <w:proofErr w:type="spellStart"/>
      <w:r>
        <w:t>επικαιροποιούν</w:t>
      </w:r>
      <w:proofErr w:type="spellEnd"/>
      <w:r>
        <w:t xml:space="preserve"> τα στοιχεία επικοινωνίας τους</w:t>
      </w:r>
      <w:r w:rsidR="00781C64">
        <w:t>.</w:t>
      </w:r>
    </w:p>
    <w:p w:rsidR="009C02B3" w:rsidRDefault="009C02B3" w:rsidP="009C02B3">
      <w:pPr>
        <w:pStyle w:val="aa"/>
        <w:numPr>
          <w:ilvl w:val="0"/>
          <w:numId w:val="6"/>
        </w:numPr>
        <w:spacing w:before="160" w:line="276" w:lineRule="auto"/>
        <w:ind w:right="21"/>
        <w:jc w:val="both"/>
      </w:pPr>
      <w:r>
        <w:t>Να υποβάλλουν εγγράφως προς την τριμελή συμβουλευτική επιτροπή αναλυτικό υπόμνημα προόδου της διατριβής τους σε ετήσια βάση, από την 1</w:t>
      </w:r>
      <w:r w:rsidRPr="009C02B3">
        <w:rPr>
          <w:vertAlign w:val="superscript"/>
        </w:rPr>
        <w:t>η</w:t>
      </w:r>
      <w:r>
        <w:t xml:space="preserve"> έως την 30ή Νοεμβρίου κάθε ακαδημαϊκού έτους. Αντίγραφο του υπομνήματος καταχωρίζεται στον ατομικό φάκελο του Υ.Δ.</w:t>
      </w:r>
    </w:p>
    <w:p w:rsidR="009C02B3" w:rsidRDefault="009C02B3" w:rsidP="009C02B3">
      <w:pPr>
        <w:pStyle w:val="aa"/>
        <w:numPr>
          <w:ilvl w:val="0"/>
          <w:numId w:val="6"/>
        </w:numPr>
        <w:spacing w:before="160" w:line="276" w:lineRule="auto"/>
        <w:ind w:right="21"/>
        <w:jc w:val="both"/>
      </w:pPr>
      <w:r>
        <w:t>Να συνεργάζονται με τον επιβλέποντα και τα μέλη της συμβουλευτικής επιτροπής για την έρευνα και την εκπόνηση της διατριβής τους.</w:t>
      </w:r>
    </w:p>
    <w:p w:rsidR="009C02B3" w:rsidRDefault="009C02B3" w:rsidP="009C02B3">
      <w:pPr>
        <w:pStyle w:val="aa"/>
        <w:numPr>
          <w:ilvl w:val="0"/>
          <w:numId w:val="6"/>
        </w:numPr>
        <w:spacing w:before="160" w:line="276" w:lineRule="auto"/>
        <w:ind w:right="21"/>
        <w:jc w:val="both"/>
      </w:pPr>
      <w:r>
        <w:lastRenderedPageBreak/>
        <w:t>Να παρέχουν επικουρικό διδακτικό έργο σύμφωνα με τις ανάγκες των προγραμμάτων του α’ και β’ κύκλου σπουδών του Τμήματος με υπόδειξη του επιβλέποντος  και έπειτα από έγκριση της Συνέλευσης του Τμήματος.</w:t>
      </w:r>
    </w:p>
    <w:p w:rsidR="004640F4" w:rsidRPr="006B66F2" w:rsidRDefault="004640F4" w:rsidP="006B66F2">
      <w:pPr>
        <w:pStyle w:val="aa"/>
        <w:spacing w:before="4"/>
        <w:rPr>
          <w:b/>
          <w:sz w:val="16"/>
        </w:rPr>
      </w:pPr>
    </w:p>
    <w:p w:rsidR="004640F4" w:rsidRDefault="004640F4" w:rsidP="00170AC6">
      <w:pPr>
        <w:pStyle w:val="aa"/>
        <w:spacing w:before="161" w:line="276" w:lineRule="auto"/>
        <w:ind w:right="21"/>
        <w:jc w:val="both"/>
        <w:rPr>
          <w:color w:val="0463C1"/>
          <w:u w:val="single" w:color="0463C1"/>
        </w:rPr>
      </w:pPr>
      <w:r>
        <w:rPr>
          <w:color w:val="303040"/>
        </w:rPr>
        <w:t>Περισσότερες</w:t>
      </w:r>
      <w:r>
        <w:rPr>
          <w:color w:val="303040"/>
          <w:spacing w:val="1"/>
        </w:rPr>
        <w:t xml:space="preserve"> </w:t>
      </w:r>
      <w:r>
        <w:rPr>
          <w:color w:val="303040"/>
        </w:rPr>
        <w:t>πληροφορίες</w:t>
      </w:r>
      <w:r>
        <w:rPr>
          <w:color w:val="303040"/>
          <w:spacing w:val="1"/>
        </w:rPr>
        <w:t xml:space="preserve"> </w:t>
      </w:r>
      <w:r>
        <w:rPr>
          <w:color w:val="303040"/>
        </w:rPr>
        <w:t>παρέχονται</w:t>
      </w:r>
      <w:r>
        <w:rPr>
          <w:color w:val="303040"/>
          <w:spacing w:val="1"/>
        </w:rPr>
        <w:t xml:space="preserve"> </w:t>
      </w:r>
      <w:r>
        <w:rPr>
          <w:color w:val="303040"/>
        </w:rPr>
        <w:t>από</w:t>
      </w:r>
      <w:r>
        <w:rPr>
          <w:color w:val="303040"/>
          <w:spacing w:val="1"/>
        </w:rPr>
        <w:t xml:space="preserve"> </w:t>
      </w:r>
      <w:r>
        <w:rPr>
          <w:color w:val="303040"/>
        </w:rPr>
        <w:t>τη Γραμματεία του Τμήματος Φιλολογίας,</w:t>
      </w:r>
      <w:r>
        <w:rPr>
          <w:color w:val="303040"/>
          <w:spacing w:val="-2"/>
        </w:rPr>
        <w:t xml:space="preserve"> </w:t>
      </w:r>
      <w:proofErr w:type="spellStart"/>
      <w:r>
        <w:rPr>
          <w:color w:val="303040"/>
        </w:rPr>
        <w:t>τηλ</w:t>
      </w:r>
      <w:proofErr w:type="spellEnd"/>
      <w:r>
        <w:rPr>
          <w:color w:val="303040"/>
        </w:rPr>
        <w:t>.</w:t>
      </w:r>
      <w:r>
        <w:rPr>
          <w:color w:val="303040"/>
          <w:spacing w:val="-1"/>
        </w:rPr>
        <w:t xml:space="preserve"> </w:t>
      </w:r>
      <w:r w:rsidR="00E65AA4">
        <w:rPr>
          <w:color w:val="303040"/>
          <w:spacing w:val="-1"/>
        </w:rPr>
        <w:t xml:space="preserve"> </w:t>
      </w:r>
      <w:r>
        <w:rPr>
          <w:color w:val="303040"/>
        </w:rPr>
        <w:t>210</w:t>
      </w:r>
      <w:r w:rsidR="001A3121" w:rsidRPr="001A3121">
        <w:rPr>
          <w:color w:val="303040"/>
        </w:rPr>
        <w:t xml:space="preserve"> </w:t>
      </w:r>
      <w:r>
        <w:rPr>
          <w:color w:val="303040"/>
        </w:rPr>
        <w:t>727</w:t>
      </w:r>
      <w:r w:rsidR="001A3121" w:rsidRPr="001A3121">
        <w:rPr>
          <w:color w:val="303040"/>
        </w:rPr>
        <w:t xml:space="preserve"> </w:t>
      </w:r>
      <w:r>
        <w:rPr>
          <w:color w:val="303040"/>
        </w:rPr>
        <w:t>7386,</w:t>
      </w:r>
      <w:r>
        <w:rPr>
          <w:color w:val="303040"/>
          <w:spacing w:val="-1"/>
        </w:rPr>
        <w:t xml:space="preserve"> </w:t>
      </w:r>
      <w:proofErr w:type="spellStart"/>
      <w:r>
        <w:t>email</w:t>
      </w:r>
      <w:proofErr w:type="spellEnd"/>
      <w:r>
        <w:t>:</w:t>
      </w:r>
      <w:proofErr w:type="spellStart"/>
      <w:r w:rsidRPr="00D11A51">
        <w:rPr>
          <w:b/>
          <w:color w:val="0463C1"/>
          <w:u w:val="single" w:color="0463C1"/>
          <w:lang w:val="en-US"/>
        </w:rPr>
        <w:t>pbointa</w:t>
      </w:r>
      <w:proofErr w:type="spellEnd"/>
      <w:r w:rsidRPr="00D11A51">
        <w:rPr>
          <w:b/>
          <w:color w:val="0463C1"/>
          <w:u w:val="single" w:color="0463C1"/>
        </w:rPr>
        <w:t>@</w:t>
      </w:r>
      <w:proofErr w:type="spellStart"/>
      <w:r w:rsidRPr="00D11A51">
        <w:rPr>
          <w:b/>
          <w:color w:val="0463C1"/>
          <w:u w:val="single" w:color="0463C1"/>
          <w:lang w:val="en-US"/>
        </w:rPr>
        <w:t>phil</w:t>
      </w:r>
      <w:proofErr w:type="spellEnd"/>
      <w:r w:rsidRPr="00D11A51">
        <w:rPr>
          <w:b/>
          <w:color w:val="0463C1"/>
          <w:u w:val="single" w:color="0463C1"/>
        </w:rPr>
        <w:t>.</w:t>
      </w:r>
      <w:proofErr w:type="spellStart"/>
      <w:r w:rsidRPr="00D11A51">
        <w:rPr>
          <w:b/>
          <w:color w:val="0463C1"/>
          <w:u w:val="single" w:color="0463C1"/>
          <w:lang w:val="en-US"/>
        </w:rPr>
        <w:t>uoa</w:t>
      </w:r>
      <w:proofErr w:type="spellEnd"/>
      <w:r w:rsidRPr="00D11A51">
        <w:rPr>
          <w:b/>
          <w:color w:val="0463C1"/>
          <w:u w:val="single" w:color="0463C1"/>
        </w:rPr>
        <w:t>.</w:t>
      </w:r>
      <w:proofErr w:type="spellStart"/>
      <w:r w:rsidRPr="00D11A51">
        <w:rPr>
          <w:b/>
          <w:color w:val="0463C1"/>
          <w:u w:val="single" w:color="0463C1"/>
          <w:lang w:val="en-US"/>
        </w:rPr>
        <w:t>gr</w:t>
      </w:r>
      <w:proofErr w:type="spellEnd"/>
      <w:r>
        <w:t>)</w:t>
      </w:r>
    </w:p>
    <w:p w:rsidR="004640F4" w:rsidRPr="00227EE1" w:rsidRDefault="004640F4" w:rsidP="004640F4"/>
    <w:p w:rsidR="004640F4" w:rsidRPr="00227EE1" w:rsidRDefault="004640F4" w:rsidP="004640F4"/>
    <w:p w:rsidR="004640F4" w:rsidRDefault="004640F4" w:rsidP="004640F4">
      <w:pPr>
        <w:rPr>
          <w:color w:val="0463C1"/>
          <w:u w:val="single" w:color="0463C1"/>
        </w:rPr>
      </w:pPr>
    </w:p>
    <w:p w:rsidR="004640F4" w:rsidRPr="00346094" w:rsidRDefault="00076B66" w:rsidP="00076B66">
      <w:pPr>
        <w:pStyle w:val="aa"/>
        <w:ind w:left="840"/>
      </w:pPr>
      <w:r w:rsidRPr="00076B66">
        <w:t xml:space="preserve">                                     </w:t>
      </w:r>
      <w:r w:rsidR="004640F4">
        <w:rPr>
          <w:lang w:val="en-US"/>
        </w:rPr>
        <w:t>H</w:t>
      </w:r>
      <w:r w:rsidR="004640F4">
        <w:t xml:space="preserve"> Πρόεδρος του Τμήματος Φιλολογίας</w:t>
      </w:r>
    </w:p>
    <w:p w:rsidR="004640F4" w:rsidRDefault="004640F4" w:rsidP="004640F4">
      <w:pPr>
        <w:tabs>
          <w:tab w:val="left" w:pos="3570"/>
        </w:tabs>
        <w:jc w:val="center"/>
      </w:pPr>
    </w:p>
    <w:p w:rsidR="004640F4" w:rsidRDefault="004640F4" w:rsidP="004640F4">
      <w:pPr>
        <w:tabs>
          <w:tab w:val="left" w:pos="3570"/>
        </w:tabs>
        <w:jc w:val="center"/>
        <w:rPr>
          <w:noProof/>
        </w:rPr>
      </w:pPr>
    </w:p>
    <w:p w:rsidR="004640F4" w:rsidRDefault="004640F4" w:rsidP="004640F4">
      <w:pPr>
        <w:tabs>
          <w:tab w:val="left" w:pos="3570"/>
        </w:tabs>
        <w:jc w:val="center"/>
        <w:rPr>
          <w:noProof/>
        </w:rPr>
      </w:pPr>
    </w:p>
    <w:p w:rsidR="00E2583D" w:rsidRDefault="00076B66" w:rsidP="00AD7608">
      <w:pPr>
        <w:tabs>
          <w:tab w:val="left" w:pos="3570"/>
        </w:tabs>
      </w:pPr>
      <w:r w:rsidRPr="00076B66">
        <w:t xml:space="preserve">                                                                </w:t>
      </w:r>
      <w:r w:rsidR="004640F4">
        <w:t>Θεοδώρα Αντωνοπούλου</w:t>
      </w:r>
    </w:p>
    <w:sectPr w:rsidR="00E2583D" w:rsidSect="00AD7608">
      <w:pgSz w:w="11910" w:h="16840"/>
      <w:pgMar w:top="980" w:right="1278" w:bottom="851"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30D"/>
    <w:multiLevelType w:val="hybridMultilevel"/>
    <w:tmpl w:val="1BF2806E"/>
    <w:lvl w:ilvl="0" w:tplc="69545242">
      <w:start w:val="1"/>
      <w:numFmt w:val="decimal"/>
      <w:lvlText w:val="%1."/>
      <w:lvlJc w:val="left"/>
      <w:pPr>
        <w:ind w:left="404" w:hanging="285"/>
      </w:pPr>
      <w:rPr>
        <w:rFonts w:ascii="Calibri" w:eastAsia="Calibri" w:hAnsi="Calibri" w:cs="Calibri" w:hint="default"/>
        <w:w w:val="100"/>
        <w:sz w:val="22"/>
        <w:szCs w:val="22"/>
        <w:lang w:val="el-GR" w:eastAsia="en-US" w:bidi="ar-SA"/>
      </w:rPr>
    </w:lvl>
    <w:lvl w:ilvl="1" w:tplc="43D00714">
      <w:numFmt w:val="bullet"/>
      <w:lvlText w:val="•"/>
      <w:lvlJc w:val="left"/>
      <w:pPr>
        <w:ind w:left="1318" w:hanging="285"/>
      </w:pPr>
      <w:rPr>
        <w:rFonts w:hint="default"/>
        <w:lang w:val="el-GR" w:eastAsia="en-US" w:bidi="ar-SA"/>
      </w:rPr>
    </w:lvl>
    <w:lvl w:ilvl="2" w:tplc="FA12241A">
      <w:numFmt w:val="bullet"/>
      <w:lvlText w:val="•"/>
      <w:lvlJc w:val="left"/>
      <w:pPr>
        <w:ind w:left="2237" w:hanging="285"/>
      </w:pPr>
      <w:rPr>
        <w:rFonts w:hint="default"/>
        <w:lang w:val="el-GR" w:eastAsia="en-US" w:bidi="ar-SA"/>
      </w:rPr>
    </w:lvl>
    <w:lvl w:ilvl="3" w:tplc="7F404F12">
      <w:numFmt w:val="bullet"/>
      <w:lvlText w:val="•"/>
      <w:lvlJc w:val="left"/>
      <w:pPr>
        <w:ind w:left="3155" w:hanging="285"/>
      </w:pPr>
      <w:rPr>
        <w:rFonts w:hint="default"/>
        <w:lang w:val="el-GR" w:eastAsia="en-US" w:bidi="ar-SA"/>
      </w:rPr>
    </w:lvl>
    <w:lvl w:ilvl="4" w:tplc="B8A05E0A">
      <w:numFmt w:val="bullet"/>
      <w:lvlText w:val="•"/>
      <w:lvlJc w:val="left"/>
      <w:pPr>
        <w:ind w:left="4074" w:hanging="285"/>
      </w:pPr>
      <w:rPr>
        <w:rFonts w:hint="default"/>
        <w:lang w:val="el-GR" w:eastAsia="en-US" w:bidi="ar-SA"/>
      </w:rPr>
    </w:lvl>
    <w:lvl w:ilvl="5" w:tplc="0150A7F0">
      <w:numFmt w:val="bullet"/>
      <w:lvlText w:val="•"/>
      <w:lvlJc w:val="left"/>
      <w:pPr>
        <w:ind w:left="4993" w:hanging="285"/>
      </w:pPr>
      <w:rPr>
        <w:rFonts w:hint="default"/>
        <w:lang w:val="el-GR" w:eastAsia="en-US" w:bidi="ar-SA"/>
      </w:rPr>
    </w:lvl>
    <w:lvl w:ilvl="6" w:tplc="281E4F48">
      <w:numFmt w:val="bullet"/>
      <w:lvlText w:val="•"/>
      <w:lvlJc w:val="left"/>
      <w:pPr>
        <w:ind w:left="5911" w:hanging="285"/>
      </w:pPr>
      <w:rPr>
        <w:rFonts w:hint="default"/>
        <w:lang w:val="el-GR" w:eastAsia="en-US" w:bidi="ar-SA"/>
      </w:rPr>
    </w:lvl>
    <w:lvl w:ilvl="7" w:tplc="EECCC032">
      <w:numFmt w:val="bullet"/>
      <w:lvlText w:val="•"/>
      <w:lvlJc w:val="left"/>
      <w:pPr>
        <w:ind w:left="6830" w:hanging="285"/>
      </w:pPr>
      <w:rPr>
        <w:rFonts w:hint="default"/>
        <w:lang w:val="el-GR" w:eastAsia="en-US" w:bidi="ar-SA"/>
      </w:rPr>
    </w:lvl>
    <w:lvl w:ilvl="8" w:tplc="AE102E30">
      <w:numFmt w:val="bullet"/>
      <w:lvlText w:val="•"/>
      <w:lvlJc w:val="left"/>
      <w:pPr>
        <w:ind w:left="7748" w:hanging="285"/>
      </w:pPr>
      <w:rPr>
        <w:rFonts w:hint="default"/>
        <w:lang w:val="el-GR" w:eastAsia="en-US" w:bidi="ar-SA"/>
      </w:rPr>
    </w:lvl>
  </w:abstractNum>
  <w:abstractNum w:abstractNumId="1">
    <w:nsid w:val="331F67B2"/>
    <w:multiLevelType w:val="hybridMultilevel"/>
    <w:tmpl w:val="D038A1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C3B590D"/>
    <w:multiLevelType w:val="hybridMultilevel"/>
    <w:tmpl w:val="311A315C"/>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nsid w:val="53664022"/>
    <w:multiLevelType w:val="hybridMultilevel"/>
    <w:tmpl w:val="47ECAE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A385A72"/>
    <w:multiLevelType w:val="hybridMultilevel"/>
    <w:tmpl w:val="2A3EF0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3BC78E3"/>
    <w:multiLevelType w:val="hybridMultilevel"/>
    <w:tmpl w:val="5F4A27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640F4"/>
    <w:rsid w:val="00076B66"/>
    <w:rsid w:val="001115E2"/>
    <w:rsid w:val="0014397D"/>
    <w:rsid w:val="00170AC6"/>
    <w:rsid w:val="001A3121"/>
    <w:rsid w:val="00375FA9"/>
    <w:rsid w:val="003C6107"/>
    <w:rsid w:val="004640F4"/>
    <w:rsid w:val="005665D1"/>
    <w:rsid w:val="005F586D"/>
    <w:rsid w:val="00654361"/>
    <w:rsid w:val="006B66F2"/>
    <w:rsid w:val="007429A8"/>
    <w:rsid w:val="00781C64"/>
    <w:rsid w:val="009C02B3"/>
    <w:rsid w:val="00AD7608"/>
    <w:rsid w:val="00B14405"/>
    <w:rsid w:val="00D11A51"/>
    <w:rsid w:val="00D14070"/>
    <w:rsid w:val="00D672FE"/>
    <w:rsid w:val="00D722EE"/>
    <w:rsid w:val="00E03B61"/>
    <w:rsid w:val="00E2583D"/>
    <w:rsid w:val="00E65AA4"/>
    <w:rsid w:val="00E83F36"/>
    <w:rsid w:val="00EB6AB9"/>
    <w:rsid w:val="00EC4392"/>
    <w:rsid w:val="00EF1D2E"/>
    <w:rsid w:val="00F068D9"/>
    <w:rsid w:val="00F442FB"/>
    <w:rsid w:val="00F63EB1"/>
    <w:rsid w:val="00FD6F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F4"/>
    <w:pPr>
      <w:widowControl w:val="0"/>
      <w:autoSpaceDE w:val="0"/>
      <w:autoSpaceDN w:val="0"/>
      <w:spacing w:after="0" w:line="240" w:lineRule="auto"/>
    </w:pPr>
    <w:rPr>
      <w:rFonts w:ascii="Calibri" w:eastAsia="Calibri" w:hAnsi="Calibri" w:cs="Calibri"/>
      <w:kern w:val="0"/>
    </w:rPr>
  </w:style>
  <w:style w:type="paragraph" w:styleId="1">
    <w:name w:val="heading 1"/>
    <w:basedOn w:val="a"/>
    <w:next w:val="a"/>
    <w:link w:val="1Char"/>
    <w:uiPriority w:val="9"/>
    <w:qFormat/>
    <w:rsid w:val="00464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4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40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640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40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640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40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40F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40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640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640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640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640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640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640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640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640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640F4"/>
    <w:rPr>
      <w:rFonts w:eastAsiaTheme="majorEastAsia" w:cstheme="majorBidi"/>
      <w:color w:val="272727" w:themeColor="text1" w:themeTint="D8"/>
    </w:rPr>
  </w:style>
  <w:style w:type="paragraph" w:styleId="a3">
    <w:name w:val="Title"/>
    <w:basedOn w:val="a"/>
    <w:next w:val="a"/>
    <w:link w:val="Char"/>
    <w:uiPriority w:val="10"/>
    <w:qFormat/>
    <w:rsid w:val="004640F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640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40F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640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40F4"/>
    <w:pPr>
      <w:spacing w:before="160"/>
      <w:jc w:val="center"/>
    </w:pPr>
    <w:rPr>
      <w:i/>
      <w:iCs/>
      <w:color w:val="404040" w:themeColor="text1" w:themeTint="BF"/>
    </w:rPr>
  </w:style>
  <w:style w:type="character" w:customStyle="1" w:styleId="Char1">
    <w:name w:val="Απόσπασμα Char"/>
    <w:basedOn w:val="a0"/>
    <w:link w:val="a5"/>
    <w:uiPriority w:val="29"/>
    <w:rsid w:val="004640F4"/>
    <w:rPr>
      <w:i/>
      <w:iCs/>
      <w:color w:val="404040" w:themeColor="text1" w:themeTint="BF"/>
    </w:rPr>
  </w:style>
  <w:style w:type="paragraph" w:styleId="a6">
    <w:name w:val="List Paragraph"/>
    <w:basedOn w:val="a"/>
    <w:uiPriority w:val="1"/>
    <w:qFormat/>
    <w:rsid w:val="004640F4"/>
    <w:pPr>
      <w:ind w:left="720"/>
      <w:contextualSpacing/>
    </w:pPr>
  </w:style>
  <w:style w:type="character" w:styleId="a7">
    <w:name w:val="Intense Emphasis"/>
    <w:basedOn w:val="a0"/>
    <w:uiPriority w:val="21"/>
    <w:qFormat/>
    <w:rsid w:val="004640F4"/>
    <w:rPr>
      <w:i/>
      <w:iCs/>
      <w:color w:val="0F4761" w:themeColor="accent1" w:themeShade="BF"/>
    </w:rPr>
  </w:style>
  <w:style w:type="paragraph" w:styleId="a8">
    <w:name w:val="Intense Quote"/>
    <w:basedOn w:val="a"/>
    <w:next w:val="a"/>
    <w:link w:val="Char2"/>
    <w:uiPriority w:val="30"/>
    <w:qFormat/>
    <w:rsid w:val="00464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4640F4"/>
    <w:rPr>
      <w:i/>
      <w:iCs/>
      <w:color w:val="0F4761" w:themeColor="accent1" w:themeShade="BF"/>
    </w:rPr>
  </w:style>
  <w:style w:type="character" w:styleId="a9">
    <w:name w:val="Intense Reference"/>
    <w:basedOn w:val="a0"/>
    <w:uiPriority w:val="32"/>
    <w:qFormat/>
    <w:rsid w:val="004640F4"/>
    <w:rPr>
      <w:b/>
      <w:bCs/>
      <w:smallCaps/>
      <w:color w:val="0F4761" w:themeColor="accent1" w:themeShade="BF"/>
      <w:spacing w:val="5"/>
    </w:rPr>
  </w:style>
  <w:style w:type="paragraph" w:styleId="aa">
    <w:name w:val="Body Text"/>
    <w:basedOn w:val="a"/>
    <w:link w:val="Char3"/>
    <w:uiPriority w:val="1"/>
    <w:qFormat/>
    <w:rsid w:val="004640F4"/>
  </w:style>
  <w:style w:type="character" w:customStyle="1" w:styleId="Char3">
    <w:name w:val="Σώμα κειμένου Char"/>
    <w:basedOn w:val="a0"/>
    <w:link w:val="aa"/>
    <w:uiPriority w:val="1"/>
    <w:rsid w:val="004640F4"/>
    <w:rPr>
      <w:rFonts w:ascii="Calibri" w:eastAsia="Calibri" w:hAnsi="Calibri" w:cs="Calibri"/>
      <w:kern w:val="0"/>
    </w:rPr>
  </w:style>
  <w:style w:type="character" w:styleId="-">
    <w:name w:val="Hyperlink"/>
    <w:basedOn w:val="a0"/>
    <w:uiPriority w:val="99"/>
    <w:unhideWhenUsed/>
    <w:rsid w:val="004640F4"/>
    <w:rPr>
      <w:color w:val="467886" w:themeColor="hyperlink"/>
      <w:u w:val="single"/>
    </w:rPr>
  </w:style>
  <w:style w:type="paragraph" w:styleId="ab">
    <w:name w:val="Balloon Text"/>
    <w:basedOn w:val="a"/>
    <w:link w:val="Char4"/>
    <w:uiPriority w:val="99"/>
    <w:semiHidden/>
    <w:unhideWhenUsed/>
    <w:rsid w:val="0014397D"/>
    <w:rPr>
      <w:rFonts w:ascii="Tahoma" w:hAnsi="Tahoma" w:cs="Tahoma"/>
      <w:sz w:val="16"/>
      <w:szCs w:val="16"/>
    </w:rPr>
  </w:style>
  <w:style w:type="character" w:customStyle="1" w:styleId="Char4">
    <w:name w:val="Κείμενο πλαισίου Char"/>
    <w:basedOn w:val="a0"/>
    <w:link w:val="ab"/>
    <w:uiPriority w:val="99"/>
    <w:semiHidden/>
    <w:rsid w:val="0014397D"/>
    <w:rPr>
      <w:rFonts w:ascii="Tahoma" w:eastAsia="Calibri" w:hAnsi="Tahoma" w:cs="Tahoma"/>
      <w:kern w:val="0"/>
      <w:sz w:val="16"/>
      <w:szCs w:val="16"/>
    </w:rPr>
  </w:style>
  <w:style w:type="paragraph" w:styleId="ac">
    <w:name w:val="No Spacing"/>
    <w:uiPriority w:val="1"/>
    <w:qFormat/>
    <w:rsid w:val="005F586D"/>
    <w:pPr>
      <w:spacing w:after="0" w:line="240" w:lineRule="auto"/>
    </w:pPr>
    <w:rPr>
      <w:rFonts w:ascii="Calibri" w:eastAsia="Calibri" w:hAnsi="Calibri" w:cs="Times New Roman"/>
      <w:kern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bointa@phil.uoa.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784</Words>
  <Characters>4238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Benardis Theophilos</dc:creator>
  <cp:lastModifiedBy>pbointa</cp:lastModifiedBy>
  <cp:revision>25</cp:revision>
  <dcterms:created xsi:type="dcterms:W3CDTF">2025-09-11T08:18:00Z</dcterms:created>
  <dcterms:modified xsi:type="dcterms:W3CDTF">2025-09-11T09:35:00Z</dcterms:modified>
</cp:coreProperties>
</file>